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426DC7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 в период подготовки и празднования Дня города</w:t>
      </w: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C7" w:rsidRDefault="00426DC7" w:rsidP="00426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</w:t>
      </w:r>
      <w:r w:rsidRPr="00426DC7">
        <w:rPr>
          <w:rFonts w:ascii="Times New Roman" w:hAnsi="Times New Roman" w:cs="Times New Roman"/>
          <w:sz w:val="28"/>
          <w:szCs w:val="28"/>
        </w:rPr>
        <w:t xml:space="preserve"> запланировано проведение торжественных и праздничных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DC7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426DC7">
        <w:rPr>
          <w:rFonts w:ascii="Times New Roman" w:hAnsi="Times New Roman" w:cs="Times New Roman"/>
          <w:sz w:val="28"/>
          <w:szCs w:val="28"/>
        </w:rPr>
        <w:t>Дню города – Дню Святого Николая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DC7" w:rsidRPr="00426DC7" w:rsidRDefault="00426DC7" w:rsidP="00426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C7">
        <w:rPr>
          <w:rFonts w:ascii="Times New Roman" w:hAnsi="Times New Roman" w:cs="Times New Roman"/>
          <w:sz w:val="28"/>
          <w:szCs w:val="28"/>
        </w:rPr>
        <w:t>Сотрудники Отдела МВД России по Можайскому району обеспечат охрану общественного порядка, безопасности дорожного движения, личной и имущественной безопасности граждан в период подготовки и проведения праздничных мероприятий.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15B18" w:rsidRPr="008904EE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Pr="00D32C1E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5FF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0B5B82"/>
    <w:rsid w:val="001F6D21"/>
    <w:rsid w:val="003E597F"/>
    <w:rsid w:val="00426DC7"/>
    <w:rsid w:val="004D1391"/>
    <w:rsid w:val="00507443"/>
    <w:rsid w:val="007D0C11"/>
    <w:rsid w:val="007D15FF"/>
    <w:rsid w:val="008904EE"/>
    <w:rsid w:val="00C15B18"/>
    <w:rsid w:val="00CC6053"/>
    <w:rsid w:val="00D32C1E"/>
    <w:rsid w:val="00D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4</cp:revision>
  <cp:lastPrinted>2015-12-15T07:26:00Z</cp:lastPrinted>
  <dcterms:created xsi:type="dcterms:W3CDTF">2018-05-07T12:22:00Z</dcterms:created>
  <dcterms:modified xsi:type="dcterms:W3CDTF">2018-05-07T12:23:00Z</dcterms:modified>
</cp:coreProperties>
</file>