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3" w:rsidRPr="00040533" w:rsidRDefault="00040533" w:rsidP="00040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040533" w:rsidRP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3" w:rsidRP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33">
        <w:rPr>
          <w:rFonts w:ascii="Times New Roman" w:hAnsi="Times New Roman" w:cs="Times New Roman"/>
          <w:b/>
          <w:sz w:val="28"/>
          <w:szCs w:val="28"/>
        </w:rPr>
        <w:t>Отдел МВД России по Можайскому району сообщает Вам о возможности с 1 июля 2012 года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040533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040533">
        <w:rPr>
          <w:rFonts w:ascii="Times New Roman" w:hAnsi="Times New Roman" w:cs="Times New Roman"/>
          <w:b/>
          <w:sz w:val="28"/>
          <w:szCs w:val="28"/>
        </w:rPr>
        <w:t>).</w:t>
      </w:r>
      <w:bookmarkStart w:id="0" w:name="_GoBack"/>
      <w:bookmarkEnd w:id="0"/>
    </w:p>
    <w:p w:rsid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реализует государственную услугу населению по выдаче справок о </w:t>
      </w:r>
      <w:r>
        <w:rPr>
          <w:rFonts w:ascii="Times New Roman" w:hAnsi="Times New Roman" w:cs="Times New Roman"/>
          <w:sz w:val="28"/>
          <w:szCs w:val="28"/>
        </w:rPr>
        <w:t>наличии (отсутствии) судимости.</w:t>
      </w:r>
    </w:p>
    <w:p w:rsidR="00040533" w:rsidRP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Для заказа справки о наличии (отсутствии) судимости необходимо обратиться в Отдел министерства внутренних дел Российской Федерации по Можайскому району по адресу: Московская область, г. Можайск, ул.</w:t>
      </w:r>
      <w:r>
        <w:rPr>
          <w:rFonts w:ascii="Times New Roman" w:hAnsi="Times New Roman" w:cs="Times New Roman"/>
          <w:sz w:val="28"/>
          <w:szCs w:val="28"/>
        </w:rPr>
        <w:t xml:space="preserve"> Коммунистическая, д. 57</w:t>
      </w:r>
      <w:r w:rsidRPr="00040533">
        <w:rPr>
          <w:rFonts w:ascii="Times New Roman" w:hAnsi="Times New Roman" w:cs="Times New Roman"/>
          <w:sz w:val="28"/>
          <w:szCs w:val="28"/>
        </w:rPr>
        <w:t xml:space="preserve">, кабинет № 305; телефон для справок: 8 (49638) 24-130. </w:t>
      </w:r>
    </w:p>
    <w:p w:rsidR="00040533" w:rsidRP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040533" w:rsidRP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- понедельник каждой недели с 10.00 до 13.00;</w:t>
      </w:r>
    </w:p>
    <w:p w:rsidR="00040533" w:rsidRP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- среда каждой недели с 10.00 до 13.00;</w:t>
      </w:r>
    </w:p>
    <w:p w:rsid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- пятница каждой неде</w:t>
      </w:r>
      <w:r>
        <w:rPr>
          <w:rFonts w:ascii="Times New Roman" w:hAnsi="Times New Roman" w:cs="Times New Roman"/>
          <w:sz w:val="28"/>
          <w:szCs w:val="28"/>
        </w:rPr>
        <w:t>ли с 10.00 до 13.00</w:t>
      </w:r>
    </w:p>
    <w:p w:rsidR="00040533" w:rsidRP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Прием граждан производится при наличии комплекта необходимых документов, паспорта и копии паспорта.</w:t>
      </w:r>
    </w:p>
    <w:p w:rsidR="00040533" w:rsidRPr="00040533" w:rsidRDefault="00040533" w:rsidP="00040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>Граждане могут заполнить и направить в Органы внутренних дел заявления в электронном виде. Для этого необходимо зарегистрироваться на Едином порта</w:t>
      </w:r>
      <w:r>
        <w:rPr>
          <w:rFonts w:ascii="Times New Roman" w:hAnsi="Times New Roman" w:cs="Times New Roman"/>
          <w:sz w:val="28"/>
          <w:szCs w:val="28"/>
        </w:rPr>
        <w:t>ле государственных услуг  (www.gosuslugi.ru).</w:t>
      </w:r>
    </w:p>
    <w:p w:rsidR="00040533" w:rsidRP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B7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40533" w:rsidRPr="00040533" w:rsidRDefault="00040533" w:rsidP="0004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040533" w:rsidRPr="000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3"/>
    <w:rsid w:val="00040533"/>
    <w:rsid w:val="002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Катенька)</dc:creator>
  <cp:lastModifiedBy>Катенька)</cp:lastModifiedBy>
  <cp:revision>1</cp:revision>
  <dcterms:created xsi:type="dcterms:W3CDTF">2015-06-06T07:41:00Z</dcterms:created>
  <dcterms:modified xsi:type="dcterms:W3CDTF">2015-06-06T07:45:00Z</dcterms:modified>
</cp:coreProperties>
</file>