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A7" w:rsidRPr="009B44A7" w:rsidRDefault="009B44A7" w:rsidP="003F15BF">
      <w:pPr>
        <w:pStyle w:val="a3"/>
      </w:pPr>
    </w:p>
    <w:p w:rsidR="003F15BF" w:rsidRPr="009B44A7" w:rsidRDefault="003F15BF" w:rsidP="003F15BF">
      <w:pPr>
        <w:pStyle w:val="a3"/>
        <w:jc w:val="center"/>
        <w:rPr>
          <w:b/>
        </w:rPr>
      </w:pPr>
      <w:r w:rsidRPr="009B44A7">
        <w:rPr>
          <w:b/>
        </w:rPr>
        <w:t>Наркомания среди молодежи!</w:t>
      </w:r>
    </w:p>
    <w:p w:rsidR="003F15BF" w:rsidRPr="009B44A7" w:rsidRDefault="003F15BF" w:rsidP="009B44A7">
      <w:pPr>
        <w:pStyle w:val="a3"/>
        <w:ind w:firstLine="360"/>
      </w:pPr>
      <w:r w:rsidRPr="009B44A7">
        <w:t>В настоящее время борьба с наркоманией крайне необходима, ведь распространение наркотических препаратов уже происходит не только нелегально, но также через существующие лекарственные препараты, что особенно опасно для общества и ведет его к гибели. Борьба с наркоманией сегодня становится проблемой не только отдельного государства или страны, а становится настоящей борьбой за выживание. В первую очередь борьба с наркоманией – это отстаивание права человека на жизнь. Распространение наркомании среди молодежи — вопрос особой важности по многим причинам: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даже однократная проба наркотика подростком до 15 лет сильно увеличивает риск злоупотребления наркотиками в дальнейшем;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злоупотребление наркотиками в подростково-юношеском возрасте часто становится причиной химической зависимости и соответственно началом пожизненной борьбы с ней;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злоупотребление наркотиками мешает становлению личности молодого человека, его эмоциональному и социальному развитию, учебе и карьере;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злоупотребление наркотиками отчуждает молодого человека от остальных членов общества;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наркомания может привести молодых людей к воровству, проституции и другим видам противозаконной и правопреступной деятельности;</w:t>
      </w:r>
    </w:p>
    <w:p w:rsidR="003F15BF" w:rsidRPr="009B44A7" w:rsidRDefault="003F15BF" w:rsidP="003F1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наркотики в организме, не достигшем зрелости, метаболизируются не совсем так, как у взрослых, и причиняют значительно больший вред.</w:t>
      </w:r>
    </w:p>
    <w:p w:rsidR="003F15BF" w:rsidRPr="009B44A7" w:rsidRDefault="003F15BF" w:rsidP="009B44A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Довольно часто первая проба наркотика происходит в юном возрасте. Подростки хотят ощущать себя взрослыми и хотят, чтобы именно так их воспринимали окружающие. Сейчас наркотики «просочились» в младшие классы; более того, отмечены случаи наркомании среди школьников 8-9 лет. Дети этого возраста очень плохо представляют опасность, которую таят в себе </w:t>
      </w:r>
      <w:proofErr w:type="spellStart"/>
      <w:r w:rsidRPr="009B44A7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 препараты, и мало знают о том, насколько уязвим их организм. Многие на всю жизнь остаются инвалидами из-за приема наркотиков. </w:t>
      </w:r>
      <w:proofErr w:type="gramStart"/>
      <w:r w:rsidRPr="009B44A7">
        <w:rPr>
          <w:rFonts w:ascii="Times New Roman" w:eastAsia="Times New Roman" w:hAnsi="Times New Roman" w:cs="Times New Roman"/>
          <w:sz w:val="24"/>
          <w:szCs w:val="24"/>
        </w:rPr>
        <w:t>Среди факторов, увеличивающих вероятность злоупотребления наркотиками, отметим следующие: разлад в семье; наличие в семье алкоголиков или наркоманов; равнодушное или даже благосклонное отношение родителей и родственников к приему наркотических средств; пережитое физическое, эмоциональное или сексуальное насилие; наличие наркоманов в компании, в которую входит подросток, молодой человек; доступность наркотиков; чувство страха, разочарования, одиночества;</w:t>
      </w:r>
      <w:proofErr w:type="gramEnd"/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 рано проявившееся антиобщественное поведение в школе, в училище, особенно агрессивность.</w:t>
      </w:r>
    </w:p>
    <w:p w:rsidR="009B44A7" w:rsidRPr="009B44A7" w:rsidRDefault="009B44A7" w:rsidP="009B44A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F15BF" w:rsidRPr="009B44A7" w:rsidRDefault="003F15BF" w:rsidP="009B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наркомании у школьников и студентов.</w:t>
      </w:r>
    </w:p>
    <w:p w:rsidR="009B44A7" w:rsidRPr="009B44A7" w:rsidRDefault="009B44A7" w:rsidP="009B4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15BF" w:rsidRPr="009B44A7" w:rsidRDefault="003F15BF" w:rsidP="009B4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Существует множество признаков, по которым внимательные родители могут догадаться о том, что их дети начали принимать наркотики. К сожалению, взрослые либо вовсе не замечают их, либо, замечая негативные изменения в поведении сына или дочери, не допускают мысли о наркотиках. Но один, а тем более</w:t>
      </w:r>
      <w:r w:rsidR="009B44A7" w:rsidRPr="009B44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 несколько из следующих симптомов должны насторожить родителей: снижение успеваемости; частые прогулы школьных занятий; конфликты в учебном заведении; нежелание придерживаться общепринятых правил поведения в учебном заведении и дома; отчуждение; появление новой компании; сужение круга интересов; постоянная нужда в деньгах; скрытность; частое отсутствие дома.</w:t>
      </w:r>
    </w:p>
    <w:p w:rsidR="009B44A7" w:rsidRPr="009B44A7" w:rsidRDefault="003F15BF" w:rsidP="009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lastRenderedPageBreak/>
        <w:t>Наркомания — это бизнес для дельцов, которым нет дела до здоровья их клиентов. Сотни подпольных лабораторий, где трудятся ученые, устремленные к легкому, но криминальному обогащению, открывают и внедряют новые сильнодействующие препараты, не «отпускающие» любопытных уже после двух-, трехкратных приемов внутрь этих веществ. Поэтому первоочередное поражение мозга и осложнения трудно диагностировать и начать целенаправленное лечение. Бесспорно, что пристрастие к одурманивающим средствам развивается не вдруг и не на голом месте. Весьма длительное время у молодого человека формируются личностные сдвиги, проявляющиеся в поведенческих отклонениях и расстройствах.</w:t>
      </w:r>
      <w:r w:rsidR="00A010CE" w:rsidRPr="009B4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Как отмечалось выше, наркомания имеет генетические причины, а также обусловлена дефектами воспитания, воздействием микросреды, протестом против навязываемых молодому человеку требований в семье и школе. Кроме того, следует назвать личностную ущербность, желание быть «причастным </w:t>
      </w:r>
      <w:proofErr w:type="gramStart"/>
      <w:r w:rsidRPr="009B44A7">
        <w:rPr>
          <w:rFonts w:ascii="Times New Roman" w:eastAsia="Times New Roman" w:hAnsi="Times New Roman" w:cs="Times New Roman"/>
          <w:sz w:val="24"/>
          <w:szCs w:val="24"/>
        </w:rPr>
        <w:t>к своим», избравшим особые жаргон, стиль жизни и манеры поведения.</w:t>
      </w:r>
      <w:proofErr w:type="gramEnd"/>
      <w:r w:rsidR="009B44A7" w:rsidRPr="009B4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При первом приеме под влиянием «опытных лидеров» одурманивающие вещества, как правило, неприятны и болезненны для организма. Но в дальнейшем наступает синдром токсикомании — синдром патологического влечения (лекарственная зависимость). На этом этапе происходят изменения психики: молодой человек испытывает эйфорию или абстиненцию, вегетативные сдвиги, понижения настроения, раздражительность. Эти изменения родители должны заметить раньше, чем педагоги или милиция и врачи, и обратиться за помощью. Когда начинается органическое поражение мозга (слабоумие, эпилептиформные расстройства, изменения личности), наркоманы теряют </w:t>
      </w:r>
      <w:proofErr w:type="gramStart"/>
      <w:r w:rsidRPr="009B44A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B44A7">
        <w:rPr>
          <w:rFonts w:ascii="Times New Roman" w:eastAsia="Times New Roman" w:hAnsi="Times New Roman" w:cs="Times New Roman"/>
          <w:sz w:val="24"/>
          <w:szCs w:val="24"/>
        </w:rPr>
        <w:t xml:space="preserve"> дозировкой и в одурманенном состоянии могут довести себя до смертельного отравления.</w:t>
      </w:r>
      <w:r w:rsidR="009B44A7" w:rsidRPr="009B4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a3"/>
      <w:bookmarkEnd w:id="0"/>
      <w:r w:rsidR="009B44A7" w:rsidRPr="009B4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A7" w:rsidRPr="009B44A7" w:rsidRDefault="009B44A7" w:rsidP="009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A7">
        <w:rPr>
          <w:rFonts w:ascii="Times New Roman" w:eastAsia="Times New Roman" w:hAnsi="Times New Roman" w:cs="Times New Roman"/>
          <w:sz w:val="24"/>
          <w:szCs w:val="24"/>
        </w:rPr>
        <w:t>К сожалению, попытки уменьшить спрос на наркотические средства также не увенчались успехом. Несмотря на все усилия, специально подготовленных педагогов и воспитателей, люди продолжают злоупотреблять наркотиками и алкоголем. Следует признать, что эффективные способы борьбы с наркоманией и предотвращения ее пока не разработаны.</w:t>
      </w:r>
    </w:p>
    <w:p w:rsidR="009B44A7" w:rsidRDefault="009B44A7" w:rsidP="009B44A7">
      <w:pPr>
        <w:pStyle w:val="nospacing"/>
        <w:spacing w:before="0" w:beforeAutospacing="0" w:after="0" w:afterAutospacing="0"/>
      </w:pPr>
    </w:p>
    <w:p w:rsidR="00B16E49" w:rsidRDefault="00B16E49" w:rsidP="009B44A7">
      <w:pPr>
        <w:pStyle w:val="nospacing"/>
        <w:spacing w:before="0" w:beforeAutospacing="0" w:after="0" w:afterAutospacing="0"/>
      </w:pPr>
    </w:p>
    <w:p w:rsidR="00B16E49" w:rsidRPr="00B16E49" w:rsidRDefault="00B16E49" w:rsidP="00B16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49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16E49" w:rsidRPr="00B16E49" w:rsidRDefault="00B16E49" w:rsidP="00B16E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Если Вы располагаете какой-либо информацией по фактам  распространения или употребления наркотических средств, психотропных веществ и курительных смесей (</w:t>
      </w:r>
      <w:proofErr w:type="spellStart"/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спайсов</w:t>
      </w:r>
      <w:proofErr w:type="spellEnd"/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 xml:space="preserve">) просим Вас сообщить на круглосуточную «ГОРЯЧУЮ ЛИНИЮ» ОМВД России по Можайскому району по телефону 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8-496-38-24-707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на «ТЕЛЕФОН ДОВЕРИЯ» ГУ МВД России по Московской области   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8-495-692-70-66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. Анонимность гарантируется.</w:t>
      </w:r>
    </w:p>
    <w:p w:rsidR="00B16E49" w:rsidRDefault="00B16E49" w:rsidP="009B44A7">
      <w:pPr>
        <w:pStyle w:val="nospacing"/>
        <w:spacing w:before="0" w:beforeAutospacing="0" w:after="0" w:afterAutospacing="0"/>
      </w:pPr>
    </w:p>
    <w:p w:rsidR="009B44A7" w:rsidRPr="009B44A7" w:rsidRDefault="009B44A7" w:rsidP="009B44A7">
      <w:pPr>
        <w:pStyle w:val="nospacing"/>
        <w:spacing w:before="0" w:beforeAutospacing="0" w:after="0" w:afterAutospacing="0"/>
      </w:pPr>
      <w:r w:rsidRPr="009B44A7">
        <w:t>Пресс-служба</w:t>
      </w:r>
    </w:p>
    <w:p w:rsidR="009B44A7" w:rsidRPr="009B44A7" w:rsidRDefault="009B44A7" w:rsidP="009B44A7">
      <w:pPr>
        <w:pStyle w:val="nospacing"/>
        <w:spacing w:before="0" w:beforeAutospacing="0" w:after="0" w:afterAutospacing="0"/>
      </w:pPr>
      <w:r w:rsidRPr="009B44A7">
        <w:t>ОМВД по Можайскому району</w:t>
      </w:r>
    </w:p>
    <w:p w:rsidR="009B44A7" w:rsidRPr="009B44A7" w:rsidRDefault="009B44A7" w:rsidP="009B44A7">
      <w:pPr>
        <w:pStyle w:val="nospacing"/>
        <w:spacing w:before="0" w:beforeAutospacing="0" w:after="0" w:afterAutospacing="0"/>
      </w:pPr>
      <w:r w:rsidRPr="009B44A7">
        <w:t>Оксана Парфенова</w:t>
      </w:r>
    </w:p>
    <w:p w:rsidR="009B44A7" w:rsidRPr="009B44A7" w:rsidRDefault="009B44A7" w:rsidP="009B44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086" w:rsidRPr="003F15BF" w:rsidRDefault="002B7086" w:rsidP="00E16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34286" w:rsidRDefault="00634286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B7086" w:rsidRDefault="002B7086"/>
    <w:sectPr w:rsidR="002B7086" w:rsidSect="0081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B91"/>
    <w:multiLevelType w:val="multilevel"/>
    <w:tmpl w:val="E92A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B2F82"/>
    <w:multiLevelType w:val="multilevel"/>
    <w:tmpl w:val="21C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B7368"/>
    <w:multiLevelType w:val="multilevel"/>
    <w:tmpl w:val="549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179A5"/>
    <w:multiLevelType w:val="multilevel"/>
    <w:tmpl w:val="E52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26022"/>
    <w:multiLevelType w:val="multilevel"/>
    <w:tmpl w:val="AB3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B0E"/>
    <w:rsid w:val="002B7086"/>
    <w:rsid w:val="003F15BF"/>
    <w:rsid w:val="00634286"/>
    <w:rsid w:val="00817F74"/>
    <w:rsid w:val="009B44A7"/>
    <w:rsid w:val="00A010CE"/>
    <w:rsid w:val="00B16E49"/>
    <w:rsid w:val="00B46904"/>
    <w:rsid w:val="00E16B0E"/>
    <w:rsid w:val="00E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4"/>
  </w:style>
  <w:style w:type="paragraph" w:styleId="1">
    <w:name w:val="heading 1"/>
    <w:basedOn w:val="a"/>
    <w:next w:val="a"/>
    <w:link w:val="10"/>
    <w:uiPriority w:val="9"/>
    <w:qFormat/>
    <w:rsid w:val="002B7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6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B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1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B0E"/>
    <w:rPr>
      <w:b/>
      <w:bCs/>
    </w:rPr>
  </w:style>
  <w:style w:type="character" w:styleId="a5">
    <w:name w:val="Hyperlink"/>
    <w:basedOn w:val="a0"/>
    <w:uiPriority w:val="99"/>
    <w:semiHidden/>
    <w:unhideWhenUsed/>
    <w:rsid w:val="00E16B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B708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F5B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B6F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9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7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1C03-6E99-4529-A223-4D264D6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2014-10-09T10:31:00Z</cp:lastPrinted>
  <dcterms:created xsi:type="dcterms:W3CDTF">2014-10-09T10:31:00Z</dcterms:created>
  <dcterms:modified xsi:type="dcterms:W3CDTF">2014-10-14T10:47:00Z</dcterms:modified>
</cp:coreProperties>
</file>